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311" w:rsidRPr="00641F3C" w:rsidRDefault="00BB5311" w:rsidP="00BB5311">
      <w:pPr>
        <w:tabs>
          <w:tab w:val="center" w:pos="4680"/>
        </w:tabs>
        <w:jc w:val="center"/>
        <w:rPr>
          <w:rFonts w:ascii="Courier New" w:hAnsi="Courier New"/>
          <w:b/>
        </w:rPr>
      </w:pPr>
      <w:r>
        <w:rPr>
          <w:rFonts w:ascii="Courier" w:hAnsi="Courier"/>
          <w:b/>
        </w:rPr>
        <w:t>Personnel</w:t>
      </w:r>
      <w:r w:rsidRPr="00641F3C">
        <w:rPr>
          <w:rFonts w:ascii="Courier New" w:hAnsi="Courier New"/>
          <w:b/>
        </w:rPr>
        <w:t xml:space="preserve"> Meeting</w:t>
      </w:r>
    </w:p>
    <w:p w:rsidR="00BB5311" w:rsidRDefault="00BB5311" w:rsidP="00BB5311">
      <w:pPr>
        <w:tabs>
          <w:tab w:val="center" w:pos="4680"/>
        </w:tabs>
        <w:jc w:val="center"/>
        <w:rPr>
          <w:rFonts w:ascii="Courier New" w:hAnsi="Courier New"/>
          <w:b/>
        </w:rPr>
      </w:pPr>
      <w:r>
        <w:rPr>
          <w:rFonts w:ascii="Courier New" w:hAnsi="Courier New"/>
          <w:b/>
        </w:rPr>
        <w:t>July 31, 2018</w:t>
      </w:r>
    </w:p>
    <w:p w:rsidR="00BB5311" w:rsidRPr="00641F3C" w:rsidRDefault="00BB5311" w:rsidP="00BB5311">
      <w:pPr>
        <w:tabs>
          <w:tab w:val="center" w:pos="4680"/>
        </w:tabs>
        <w:jc w:val="center"/>
        <w:rPr>
          <w:rFonts w:ascii="Courier New" w:hAnsi="Courier New"/>
          <w:b/>
        </w:rPr>
      </w:pPr>
    </w:p>
    <w:p w:rsidR="00BB5311" w:rsidRPr="00641F3C" w:rsidRDefault="00BB5311" w:rsidP="00BB5311">
      <w:pPr>
        <w:rPr>
          <w:rFonts w:ascii="Courier New" w:hAnsi="Courier New"/>
          <w:b/>
        </w:rPr>
      </w:pPr>
    </w:p>
    <w:p w:rsidR="00BB5311" w:rsidRPr="00641F3C" w:rsidRDefault="00BB5311" w:rsidP="00BB5311">
      <w:pPr>
        <w:ind w:firstLine="720"/>
        <w:rPr>
          <w:rFonts w:ascii="Courier New" w:hAnsi="Courier New"/>
          <w:b/>
        </w:rPr>
      </w:pPr>
      <w:r w:rsidRPr="00641F3C">
        <w:rPr>
          <w:rFonts w:ascii="Courier New" w:hAnsi="Courier New"/>
          <w:b/>
        </w:rPr>
        <w:t xml:space="preserve">The </w:t>
      </w:r>
      <w:r>
        <w:rPr>
          <w:rFonts w:ascii="Courier New" w:hAnsi="Courier New"/>
          <w:b/>
        </w:rPr>
        <w:t>Finance Meeting of the Lafou</w:t>
      </w:r>
      <w:r w:rsidRPr="00641F3C">
        <w:rPr>
          <w:rFonts w:ascii="Courier New" w:hAnsi="Courier New"/>
          <w:b/>
        </w:rPr>
        <w:t>rche Basin Levee District met at the official domicile of the Board in Vacherie, Louisiana</w:t>
      </w:r>
      <w:r>
        <w:rPr>
          <w:rFonts w:ascii="Courier New" w:hAnsi="Courier New"/>
          <w:b/>
        </w:rPr>
        <w:t xml:space="preserve"> and was called to order by President Michael McKinney, Sr. at 6:00 pm.</w:t>
      </w:r>
    </w:p>
    <w:p w:rsidR="00BB5311" w:rsidRPr="00641F3C" w:rsidRDefault="00BB5311" w:rsidP="00BB5311">
      <w:pPr>
        <w:rPr>
          <w:rFonts w:ascii="Courier New" w:hAnsi="Courier New"/>
          <w:b/>
        </w:rPr>
      </w:pPr>
    </w:p>
    <w:p w:rsidR="00BB5311" w:rsidRDefault="00BB5311" w:rsidP="00BB5311">
      <w:pPr>
        <w:ind w:firstLine="720"/>
        <w:rPr>
          <w:rFonts w:ascii="Courier New" w:hAnsi="Courier New" w:cs="Courier New"/>
          <w:b/>
          <w:bCs/>
        </w:rPr>
      </w:pPr>
      <w:r>
        <w:rPr>
          <w:rFonts w:ascii="Courier New" w:hAnsi="Courier New" w:cs="Courier New"/>
          <w:b/>
          <w:bCs/>
        </w:rPr>
        <w:t xml:space="preserve">The following Commissioners were in attendance: </w:t>
      </w:r>
      <w:r w:rsidRPr="00753EE0">
        <w:rPr>
          <w:rFonts w:ascii="Courier New" w:hAnsi="Courier New" w:cs="Courier New"/>
          <w:b/>
          <w:bCs/>
        </w:rPr>
        <w:t xml:space="preserve">President Michael McKinney, Sr., Ascension Parish; Craig Carter, Assumption Parish; Stanley Folse, St. James Parish; Jeffery Henry, Ascension Parish; </w:t>
      </w:r>
      <w:r>
        <w:rPr>
          <w:rFonts w:ascii="Courier New" w:hAnsi="Courier New" w:cs="Courier New"/>
          <w:b/>
          <w:bCs/>
        </w:rPr>
        <w:t xml:space="preserve">Marlin Rogers, St. Charles Parish; </w:t>
      </w:r>
      <w:r w:rsidRPr="00753EE0">
        <w:rPr>
          <w:rFonts w:ascii="Courier New" w:hAnsi="Courier New" w:cs="Courier New"/>
          <w:b/>
          <w:bCs/>
        </w:rPr>
        <w:t xml:space="preserve">Whitney Jasmin, Jr., St. John the Baptist Parish; </w:t>
      </w:r>
      <w:r>
        <w:rPr>
          <w:rFonts w:ascii="Courier New" w:hAnsi="Courier New" w:cs="Courier New"/>
          <w:b/>
          <w:bCs/>
        </w:rPr>
        <w:t xml:space="preserve">Gary Watson, St. John the Baptist Parish; </w:t>
      </w:r>
      <w:r w:rsidRPr="00753EE0">
        <w:rPr>
          <w:rFonts w:ascii="Courier New" w:hAnsi="Courier New" w:cs="Courier New"/>
          <w:b/>
          <w:bCs/>
        </w:rPr>
        <w:t>Russell Loupe, St. Charles Parish; Eric Matherne, St. Charles Parish</w:t>
      </w:r>
      <w:r>
        <w:rPr>
          <w:rFonts w:ascii="Courier New" w:hAnsi="Courier New" w:cs="Courier New"/>
          <w:b/>
          <w:bCs/>
        </w:rPr>
        <w:t>;</w:t>
      </w:r>
      <w:r w:rsidRPr="00753EE0">
        <w:rPr>
          <w:rFonts w:ascii="Courier New" w:hAnsi="Courier New" w:cs="Courier New"/>
          <w:b/>
          <w:bCs/>
        </w:rPr>
        <w:t xml:space="preserve"> </w:t>
      </w:r>
      <w:r>
        <w:rPr>
          <w:rFonts w:ascii="Courier New" w:hAnsi="Courier New" w:cs="Courier New"/>
          <w:b/>
          <w:bCs/>
        </w:rPr>
        <w:t>Kevin Hebert</w:t>
      </w:r>
      <w:r w:rsidRPr="00753EE0">
        <w:rPr>
          <w:rFonts w:ascii="Courier New" w:hAnsi="Courier New" w:cs="Courier New"/>
          <w:b/>
          <w:bCs/>
        </w:rPr>
        <w:t>, St. Charles Parish</w:t>
      </w:r>
      <w:r>
        <w:rPr>
          <w:rFonts w:ascii="Courier New" w:hAnsi="Courier New" w:cs="Courier New"/>
          <w:b/>
          <w:bCs/>
        </w:rPr>
        <w:t xml:space="preserve"> and</w:t>
      </w:r>
      <w:r w:rsidRPr="00FC2473">
        <w:rPr>
          <w:rFonts w:ascii="Courier New" w:hAnsi="Courier New" w:cs="Courier New"/>
          <w:b/>
          <w:bCs/>
        </w:rPr>
        <w:t xml:space="preserve"> </w:t>
      </w:r>
      <w:r>
        <w:rPr>
          <w:rFonts w:ascii="Courier New" w:hAnsi="Courier New" w:cs="Courier New"/>
          <w:b/>
          <w:bCs/>
        </w:rPr>
        <w:t>James Jasmin, St. James Parish.</w:t>
      </w:r>
      <w:r w:rsidRPr="00753EE0">
        <w:rPr>
          <w:rFonts w:ascii="Courier New" w:hAnsi="Courier New" w:cs="Courier New"/>
          <w:b/>
          <w:bCs/>
        </w:rPr>
        <w:t xml:space="preserve"> </w:t>
      </w:r>
      <w:r>
        <w:rPr>
          <w:rFonts w:ascii="Courier New" w:hAnsi="Courier New" w:cs="Courier New"/>
          <w:b/>
          <w:bCs/>
        </w:rPr>
        <w:t>Ivy Chauvin, Assistant Executive Director and Donald Ray Henry, Executive Director were present. Attorney Larry Buquoi was present.</w:t>
      </w:r>
    </w:p>
    <w:p w:rsidR="00BB5311" w:rsidRDefault="00BB5311" w:rsidP="00BB5311">
      <w:pPr>
        <w:rPr>
          <w:rFonts w:ascii="Courier New" w:hAnsi="Courier New"/>
          <w:u w:val="single"/>
        </w:rPr>
      </w:pPr>
    </w:p>
    <w:p w:rsidR="00BB5311" w:rsidRDefault="00BB5311" w:rsidP="00BB5311">
      <w:pPr>
        <w:ind w:firstLine="720"/>
        <w:rPr>
          <w:rFonts w:ascii="Courier New" w:hAnsi="Courier New"/>
          <w:b/>
        </w:rPr>
      </w:pPr>
      <w:r>
        <w:rPr>
          <w:rFonts w:ascii="Courier New" w:hAnsi="Courier New"/>
          <w:b/>
        </w:rPr>
        <w:t>The meeting was opened with a prayer and the pledge of allegiance to the flag.</w:t>
      </w:r>
    </w:p>
    <w:p w:rsidR="00BB5311" w:rsidRDefault="00BB5311" w:rsidP="00BB5311">
      <w:pPr>
        <w:rPr>
          <w:rFonts w:ascii="Courier New" w:hAnsi="Courier New"/>
          <w:b/>
        </w:rPr>
      </w:pPr>
    </w:p>
    <w:p w:rsidR="00BB5311" w:rsidRDefault="00BB5311" w:rsidP="00BB5311">
      <w:pPr>
        <w:rPr>
          <w:rFonts w:ascii="Courier New" w:hAnsi="Courier New"/>
          <w:b/>
        </w:rPr>
      </w:pPr>
      <w:r>
        <w:rPr>
          <w:rFonts w:ascii="Courier New" w:hAnsi="Courier New"/>
          <w:b/>
        </w:rPr>
        <w:tab/>
        <w:t>The Board of Commissioners may meet in Executive Session to discuss personnel matters under the provision of Louisiana Revised Statute 42:17.  While in Executive Session, the Board may meet with its’ staff, attorneys or other persons it deems necessary.  No votes or other action may be taken while in Session.</w:t>
      </w:r>
    </w:p>
    <w:p w:rsidR="00BB5311" w:rsidRDefault="00BB5311" w:rsidP="00BB5311">
      <w:pPr>
        <w:rPr>
          <w:rFonts w:ascii="Courier New" w:hAnsi="Courier New"/>
          <w:b/>
        </w:rPr>
      </w:pPr>
    </w:p>
    <w:p w:rsidR="00BB5311" w:rsidRDefault="00BB5311" w:rsidP="00BB5311">
      <w:pPr>
        <w:rPr>
          <w:rFonts w:ascii="Courier New" w:hAnsi="Courier New"/>
          <w:b/>
        </w:rPr>
      </w:pPr>
      <w:r>
        <w:rPr>
          <w:rFonts w:ascii="Courier New" w:hAnsi="Courier New"/>
          <w:b/>
        </w:rPr>
        <w:tab/>
        <w:t>The Personnel Committee met in Executive Session to discuss personnel matters.  While in Executive Session, no motions were made, nor votes taken.</w:t>
      </w:r>
    </w:p>
    <w:p w:rsidR="00BB5311" w:rsidRDefault="00BB5311" w:rsidP="00BB5311">
      <w:pPr>
        <w:rPr>
          <w:rFonts w:ascii="Courier New" w:hAnsi="Courier New"/>
          <w:b/>
        </w:rPr>
      </w:pPr>
    </w:p>
    <w:p w:rsidR="00BB5311" w:rsidRDefault="00BB5311" w:rsidP="00BB5311">
      <w:pPr>
        <w:rPr>
          <w:rFonts w:ascii="Courier New" w:hAnsi="Courier New"/>
          <w:b/>
        </w:rPr>
      </w:pPr>
      <w:r>
        <w:rPr>
          <w:rFonts w:ascii="Courier New" w:hAnsi="Courier New"/>
          <w:b/>
        </w:rPr>
        <w:tab/>
        <w:t xml:space="preserve">Commissioner Eric Matherne moved to motion that the Board go into Executive Session to discuss the hiring of outside </w:t>
      </w:r>
      <w:r w:rsidR="00845642">
        <w:rPr>
          <w:rFonts w:ascii="Courier New" w:hAnsi="Courier New"/>
          <w:b/>
        </w:rPr>
        <w:t>counsel</w:t>
      </w:r>
      <w:r>
        <w:rPr>
          <w:rFonts w:ascii="Courier New" w:hAnsi="Courier New"/>
          <w:b/>
        </w:rPr>
        <w:t xml:space="preserve"> </w:t>
      </w:r>
      <w:r w:rsidR="00512CB0">
        <w:rPr>
          <w:rFonts w:ascii="Courier New" w:hAnsi="Courier New"/>
          <w:b/>
        </w:rPr>
        <w:t>to handle a personnel matter</w:t>
      </w:r>
      <w:r>
        <w:rPr>
          <w:rFonts w:ascii="Courier New" w:hAnsi="Courier New"/>
          <w:b/>
        </w:rPr>
        <w:t xml:space="preserve">.  It was seconded by Commissioner </w:t>
      </w:r>
      <w:r w:rsidR="00845642">
        <w:rPr>
          <w:rFonts w:ascii="Courier New" w:hAnsi="Courier New"/>
          <w:b/>
        </w:rPr>
        <w:t>Marlin Rogers</w:t>
      </w:r>
      <w:r>
        <w:rPr>
          <w:rFonts w:ascii="Courier New" w:hAnsi="Courier New"/>
          <w:b/>
        </w:rPr>
        <w:t>.</w:t>
      </w:r>
    </w:p>
    <w:p w:rsidR="00BB5311" w:rsidRDefault="00BB5311" w:rsidP="00BB5311">
      <w:pPr>
        <w:rPr>
          <w:rFonts w:ascii="Courier New" w:hAnsi="Courier New"/>
          <w:b/>
        </w:rPr>
      </w:pPr>
    </w:p>
    <w:p w:rsidR="00BB5311" w:rsidRDefault="00BB5311" w:rsidP="00BB5311">
      <w:pPr>
        <w:ind w:firstLine="720"/>
        <w:rPr>
          <w:rFonts w:ascii="Courier New" w:hAnsi="Courier New"/>
          <w:b/>
        </w:rPr>
      </w:pPr>
      <w:r>
        <w:rPr>
          <w:rFonts w:ascii="Courier New" w:hAnsi="Courier New"/>
          <w:b/>
        </w:rPr>
        <w:t xml:space="preserve">Commissioner Eric Matherne motioned to reconvene the meeting and was seconded by Commissioner </w:t>
      </w:r>
      <w:r w:rsidR="00845642">
        <w:rPr>
          <w:rFonts w:ascii="Courier New" w:hAnsi="Courier New"/>
          <w:b/>
        </w:rPr>
        <w:t>Russell Loupe</w:t>
      </w:r>
      <w:r>
        <w:rPr>
          <w:rFonts w:ascii="Courier New" w:hAnsi="Courier New"/>
          <w:b/>
        </w:rPr>
        <w:t>.</w:t>
      </w:r>
    </w:p>
    <w:p w:rsidR="00BB5311" w:rsidRDefault="00BB5311" w:rsidP="00BB5311">
      <w:pPr>
        <w:rPr>
          <w:rFonts w:ascii="Courier New" w:hAnsi="Courier New"/>
          <w:b/>
        </w:rPr>
      </w:pPr>
    </w:p>
    <w:p w:rsidR="00845642" w:rsidRDefault="00845642" w:rsidP="00BB5311">
      <w:pPr>
        <w:rPr>
          <w:rFonts w:ascii="Courier New" w:hAnsi="Courier New"/>
          <w:b/>
        </w:rPr>
      </w:pPr>
      <w:r>
        <w:rPr>
          <w:rFonts w:ascii="Courier New" w:hAnsi="Courier New"/>
          <w:b/>
        </w:rPr>
        <w:tab/>
        <w:t>On voting on a recommendation for the Board, the Board needed to vote on the recommendation to be sent from the Personnel Committee to the Board, Attorney Larry Buquoi stated.</w:t>
      </w:r>
    </w:p>
    <w:p w:rsidR="00845642" w:rsidRDefault="00BB5311" w:rsidP="00BB5311">
      <w:pPr>
        <w:rPr>
          <w:rFonts w:ascii="Courier New" w:hAnsi="Courier New"/>
          <w:b/>
        </w:rPr>
      </w:pPr>
      <w:r>
        <w:rPr>
          <w:rFonts w:ascii="Courier New" w:hAnsi="Courier New"/>
          <w:b/>
        </w:rPr>
        <w:tab/>
      </w:r>
    </w:p>
    <w:p w:rsidR="00845642" w:rsidRDefault="00845642" w:rsidP="00BB5311">
      <w:pPr>
        <w:rPr>
          <w:rFonts w:ascii="Courier New" w:hAnsi="Courier New"/>
          <w:b/>
        </w:rPr>
      </w:pPr>
      <w:r>
        <w:rPr>
          <w:rFonts w:ascii="Courier New" w:hAnsi="Courier New"/>
          <w:b/>
        </w:rPr>
        <w:tab/>
        <w:t xml:space="preserve">Commissioner James Jasmin recommended to place on the agenda the hiring of an attorney or to accept an attorney provided by the insurance if one can be provided.  Commissioner Eric Matherne stated </w:t>
      </w:r>
      <w:r w:rsidR="001777DB">
        <w:rPr>
          <w:rFonts w:ascii="Courier New" w:hAnsi="Courier New"/>
          <w:b/>
        </w:rPr>
        <w:t>they couldn’t put anything on tomorrow’s agenda because it was already less than the 24 hours time allotment needed to change the agenda.  Attorney Buquoi informed the Board that it was already on the agenda for tomorrow’s meeting.  He also informed the Board that this is a recommendation to the Board to hire someone if the Insurance Company doesn’t provide someone.  Further deliberation took place about voting.  Mr. Buquoi explained that voting needed to take place for items to come out of Committee to be presented to the Board.  Commissioner Kevin Hebert seconded Commissioner Jasmin’s recommendation.</w:t>
      </w:r>
    </w:p>
    <w:p w:rsidR="001777DB" w:rsidRDefault="001777DB" w:rsidP="00BB5311">
      <w:pPr>
        <w:rPr>
          <w:rFonts w:ascii="Courier New" w:hAnsi="Courier New"/>
          <w:b/>
        </w:rPr>
      </w:pPr>
    </w:p>
    <w:p w:rsidR="001777DB" w:rsidRDefault="001777DB" w:rsidP="00BB5311">
      <w:pPr>
        <w:rPr>
          <w:rFonts w:ascii="Courier New" w:hAnsi="Courier New"/>
          <w:b/>
        </w:rPr>
      </w:pPr>
      <w:r>
        <w:rPr>
          <w:rFonts w:ascii="Courier New" w:hAnsi="Courier New"/>
          <w:b/>
        </w:rPr>
        <w:tab/>
        <w:t xml:space="preserve">Commissioner James Jasmin moved to motion that the Board go into Executive Session for the discussion and evaluation of Mr. </w:t>
      </w:r>
      <w:r>
        <w:rPr>
          <w:rFonts w:ascii="Courier New" w:hAnsi="Courier New"/>
          <w:b/>
        </w:rPr>
        <w:lastRenderedPageBreak/>
        <w:t>Ivy Chauvin’s Performance as Assistant Executive Director and discuss making a recommendation concerning a Cost of Living Salary Increase.  Commissioner Gary Watson seconded.</w:t>
      </w:r>
    </w:p>
    <w:p w:rsidR="001777DB" w:rsidRDefault="001777DB" w:rsidP="00BB5311">
      <w:pPr>
        <w:rPr>
          <w:rFonts w:ascii="Courier New" w:hAnsi="Courier New"/>
          <w:b/>
        </w:rPr>
      </w:pPr>
    </w:p>
    <w:p w:rsidR="001777DB" w:rsidRDefault="001777DB" w:rsidP="00BB5311">
      <w:pPr>
        <w:rPr>
          <w:rFonts w:ascii="Courier New" w:hAnsi="Courier New"/>
          <w:b/>
        </w:rPr>
      </w:pPr>
      <w:r>
        <w:rPr>
          <w:rFonts w:ascii="Courier New" w:hAnsi="Courier New"/>
          <w:b/>
        </w:rPr>
        <w:tab/>
      </w:r>
      <w:r w:rsidR="00C0110E">
        <w:rPr>
          <w:rFonts w:ascii="Courier New" w:hAnsi="Courier New"/>
          <w:b/>
        </w:rPr>
        <w:t>Commissioner James Jasmin motioned to reconvene the meeting and Commissioner Eric Matherne seconded.</w:t>
      </w:r>
    </w:p>
    <w:p w:rsidR="00C0110E" w:rsidRDefault="00C0110E" w:rsidP="00BB5311">
      <w:pPr>
        <w:rPr>
          <w:rFonts w:ascii="Courier New" w:hAnsi="Courier New"/>
          <w:b/>
        </w:rPr>
      </w:pPr>
    </w:p>
    <w:p w:rsidR="00C0110E" w:rsidRDefault="00C0110E" w:rsidP="00BB5311">
      <w:pPr>
        <w:rPr>
          <w:rFonts w:ascii="Courier New" w:hAnsi="Courier New"/>
          <w:b/>
        </w:rPr>
      </w:pPr>
      <w:r>
        <w:rPr>
          <w:rFonts w:ascii="Courier New" w:hAnsi="Courier New"/>
          <w:b/>
        </w:rPr>
        <w:tab/>
        <w:t xml:space="preserve">Commissioner Eric Matherne made a recommendation not </w:t>
      </w:r>
      <w:r w:rsidR="00512CB0">
        <w:rPr>
          <w:rFonts w:ascii="Courier New" w:hAnsi="Courier New"/>
          <w:b/>
        </w:rPr>
        <w:t xml:space="preserve">to </w:t>
      </w:r>
      <w:r>
        <w:rPr>
          <w:rFonts w:ascii="Courier New" w:hAnsi="Courier New"/>
          <w:b/>
        </w:rPr>
        <w:t>make a recommendation for the Board until more information is received for Mr. Chauvin’s evaluation.  Commissioner James Jasmin seconded.</w:t>
      </w:r>
    </w:p>
    <w:p w:rsidR="00C0110E" w:rsidRDefault="00C0110E" w:rsidP="00BB5311">
      <w:pPr>
        <w:rPr>
          <w:rFonts w:ascii="Courier New" w:hAnsi="Courier New"/>
          <w:b/>
        </w:rPr>
      </w:pPr>
    </w:p>
    <w:p w:rsidR="00C0110E" w:rsidRDefault="00C0110E" w:rsidP="00BB5311">
      <w:pPr>
        <w:rPr>
          <w:rFonts w:ascii="Courier New" w:hAnsi="Courier New"/>
          <w:b/>
        </w:rPr>
      </w:pPr>
      <w:r>
        <w:rPr>
          <w:rFonts w:ascii="Courier New" w:hAnsi="Courier New"/>
          <w:b/>
        </w:rPr>
        <w:tab/>
        <w:t xml:space="preserve">Commissioner James Jasmin moved to motion that the Board go into Executive Session for the discussion of the Personnel Committee of the Whole to further </w:t>
      </w:r>
      <w:r w:rsidR="00512CB0">
        <w:rPr>
          <w:rFonts w:ascii="Courier New" w:hAnsi="Courier New"/>
          <w:b/>
        </w:rPr>
        <w:t>discuss</w:t>
      </w:r>
      <w:r>
        <w:rPr>
          <w:rFonts w:ascii="Courier New" w:hAnsi="Courier New"/>
          <w:b/>
        </w:rPr>
        <w:t xml:space="preserve"> the personnel matter related to an incident on July 2, 2018 and to discuss making a recommendation to the Board of Commissioners resulting from said investigation.  Commissioner Jeffery Henry seconded.</w:t>
      </w:r>
    </w:p>
    <w:p w:rsidR="00C0110E" w:rsidRDefault="00C0110E" w:rsidP="00BB5311">
      <w:pPr>
        <w:rPr>
          <w:rFonts w:ascii="Courier New" w:hAnsi="Courier New"/>
          <w:b/>
        </w:rPr>
      </w:pPr>
    </w:p>
    <w:p w:rsidR="00C0110E" w:rsidRDefault="00C0110E" w:rsidP="00BB5311">
      <w:pPr>
        <w:rPr>
          <w:rFonts w:ascii="Courier New" w:hAnsi="Courier New"/>
          <w:b/>
        </w:rPr>
      </w:pPr>
      <w:r>
        <w:rPr>
          <w:rFonts w:ascii="Courier New" w:hAnsi="Courier New"/>
          <w:b/>
        </w:rPr>
        <w:tab/>
        <w:t>Commissioner James Jasmin motioned to reconvene the meeting.  It was seconded by Commissioner Eric Matherne.</w:t>
      </w:r>
    </w:p>
    <w:p w:rsidR="00C0110E" w:rsidRDefault="00C0110E" w:rsidP="00BB5311">
      <w:pPr>
        <w:rPr>
          <w:rFonts w:ascii="Courier New" w:hAnsi="Courier New"/>
          <w:b/>
        </w:rPr>
      </w:pPr>
    </w:p>
    <w:p w:rsidR="00D720B6" w:rsidRDefault="00C0110E" w:rsidP="00BB5311">
      <w:pPr>
        <w:rPr>
          <w:rFonts w:ascii="Courier New" w:hAnsi="Courier New"/>
          <w:b/>
        </w:rPr>
      </w:pPr>
      <w:r>
        <w:rPr>
          <w:rFonts w:ascii="Courier New" w:hAnsi="Courier New"/>
          <w:b/>
        </w:rPr>
        <w:tab/>
        <w:t xml:space="preserve">Commissioner James Jasmin recommended Executive Donald Henry </w:t>
      </w:r>
      <w:r w:rsidR="00D720B6">
        <w:rPr>
          <w:rFonts w:ascii="Courier New" w:hAnsi="Courier New"/>
          <w:b/>
        </w:rPr>
        <w:t>be terminated or be extended the courtesy of resigning.  Commissioner Eric Matherne seconded.</w:t>
      </w:r>
      <w:r w:rsidR="00795F72">
        <w:rPr>
          <w:rFonts w:ascii="Courier New" w:hAnsi="Courier New"/>
          <w:b/>
        </w:rPr>
        <w:t xml:space="preserve">  </w:t>
      </w:r>
    </w:p>
    <w:p w:rsidR="0043559C" w:rsidRDefault="0043559C" w:rsidP="00BB5311">
      <w:pPr>
        <w:rPr>
          <w:rFonts w:ascii="Courier New" w:hAnsi="Courier New"/>
          <w:b/>
        </w:rPr>
      </w:pPr>
    </w:p>
    <w:p w:rsidR="00D720B6" w:rsidRDefault="00D720B6" w:rsidP="00BB5311">
      <w:pPr>
        <w:rPr>
          <w:rFonts w:ascii="Courier New" w:hAnsi="Courier New"/>
          <w:b/>
        </w:rPr>
      </w:pPr>
      <w:r>
        <w:rPr>
          <w:rFonts w:ascii="Courier New" w:hAnsi="Courier New"/>
          <w:b/>
        </w:rPr>
        <w:tab/>
        <w:t xml:space="preserve">A discussion took place about </w:t>
      </w:r>
      <w:r w:rsidR="00512CB0">
        <w:rPr>
          <w:rFonts w:ascii="Courier New" w:hAnsi="Courier New"/>
          <w:b/>
        </w:rPr>
        <w:t>the vote and its implications.</w:t>
      </w:r>
      <w:r>
        <w:rPr>
          <w:rFonts w:ascii="Courier New" w:hAnsi="Courier New"/>
          <w:b/>
        </w:rPr>
        <w:t xml:space="preserve"> </w:t>
      </w:r>
      <w:r w:rsidR="00512CB0">
        <w:rPr>
          <w:rFonts w:ascii="Courier New" w:hAnsi="Courier New"/>
          <w:b/>
        </w:rPr>
        <w:t>I</w:t>
      </w:r>
      <w:r>
        <w:rPr>
          <w:rFonts w:ascii="Courier New" w:hAnsi="Courier New"/>
          <w:b/>
        </w:rPr>
        <w:t xml:space="preserve">t is strictly a recommendation and can be voted to advance to the </w:t>
      </w:r>
      <w:r w:rsidR="00512CB0">
        <w:rPr>
          <w:rFonts w:ascii="Courier New" w:hAnsi="Courier New"/>
          <w:b/>
        </w:rPr>
        <w:t>Board or no action can be taken.</w:t>
      </w:r>
    </w:p>
    <w:p w:rsidR="006761BD" w:rsidRDefault="006761BD" w:rsidP="00BB5311">
      <w:pPr>
        <w:rPr>
          <w:rFonts w:ascii="Courier New" w:hAnsi="Courier New"/>
          <w:b/>
        </w:rPr>
      </w:pPr>
    </w:p>
    <w:p w:rsidR="006761BD" w:rsidRDefault="006761BD" w:rsidP="006761BD">
      <w:pPr>
        <w:rPr>
          <w:rFonts w:ascii="Courier New" w:hAnsi="Courier New"/>
          <w:b/>
        </w:rPr>
      </w:pPr>
      <w:r>
        <w:rPr>
          <w:rFonts w:ascii="Courier New" w:hAnsi="Courier New"/>
          <w:b/>
        </w:rPr>
        <w:tab/>
        <w:t xml:space="preserve">President Michael McKinney Sr. suggested a roll call vote.  </w:t>
      </w:r>
    </w:p>
    <w:p w:rsidR="006761BD" w:rsidRDefault="006761BD" w:rsidP="006761BD">
      <w:pPr>
        <w:rPr>
          <w:rFonts w:ascii="Courier New" w:hAnsi="Courier New"/>
          <w:b/>
        </w:rPr>
      </w:pPr>
    </w:p>
    <w:p w:rsidR="00D720B6" w:rsidRDefault="00D720B6" w:rsidP="00BB5311">
      <w:pPr>
        <w:rPr>
          <w:rFonts w:ascii="Courier New" w:hAnsi="Courier New"/>
          <w:b/>
        </w:rPr>
      </w:pPr>
      <w:r>
        <w:rPr>
          <w:rFonts w:ascii="Courier New" w:hAnsi="Courier New"/>
          <w:b/>
        </w:rPr>
        <w:tab/>
        <w:t>A roll call vote took place</w:t>
      </w:r>
      <w:r w:rsidR="00795F72">
        <w:rPr>
          <w:rFonts w:ascii="Courier New" w:hAnsi="Courier New"/>
          <w:b/>
        </w:rPr>
        <w:t xml:space="preserve"> concerning the recommendation of Commissioner James Jasmin </w:t>
      </w:r>
      <w:r w:rsidR="006761BD">
        <w:rPr>
          <w:rFonts w:ascii="Courier New" w:hAnsi="Courier New"/>
          <w:b/>
        </w:rPr>
        <w:t>of</w:t>
      </w:r>
      <w:r w:rsidR="00795F72">
        <w:rPr>
          <w:rFonts w:ascii="Courier New" w:hAnsi="Courier New"/>
          <w:b/>
        </w:rPr>
        <w:t xml:space="preserve"> Mr. Donald Henry</w:t>
      </w:r>
      <w:r w:rsidR="006761BD">
        <w:rPr>
          <w:rFonts w:ascii="Courier New" w:hAnsi="Courier New"/>
          <w:b/>
        </w:rPr>
        <w:t xml:space="preserve"> being terminated or being extended the courtesy to resign</w:t>
      </w:r>
      <w:r>
        <w:rPr>
          <w:rFonts w:ascii="Courier New" w:hAnsi="Courier New"/>
          <w:b/>
        </w:rPr>
        <w:t>.  The results were four (4) Yeas, four (4) Nays, and three (3) Not Voting.</w:t>
      </w:r>
    </w:p>
    <w:p w:rsidR="00D720B6" w:rsidRDefault="00D720B6" w:rsidP="00BB5311">
      <w:pPr>
        <w:rPr>
          <w:rFonts w:ascii="Courier New" w:hAnsi="Courier New"/>
          <w:b/>
        </w:rPr>
      </w:pPr>
    </w:p>
    <w:p w:rsidR="00C532C1" w:rsidRDefault="00D720B6" w:rsidP="00BB5311">
      <w:pPr>
        <w:rPr>
          <w:rFonts w:ascii="Courier New" w:hAnsi="Courier New"/>
          <w:b/>
        </w:rPr>
      </w:pPr>
      <w:r>
        <w:rPr>
          <w:rFonts w:ascii="Courier New" w:hAnsi="Courier New"/>
          <w:b/>
        </w:rPr>
        <w:tab/>
        <w:t>Attorney Larry Buquoi stated that the results of the voting mean</w:t>
      </w:r>
      <w:r w:rsidR="006761BD">
        <w:rPr>
          <w:rFonts w:ascii="Courier New" w:hAnsi="Courier New"/>
          <w:b/>
        </w:rPr>
        <w:t>t</w:t>
      </w:r>
      <w:r>
        <w:rPr>
          <w:rFonts w:ascii="Courier New" w:hAnsi="Courier New"/>
          <w:b/>
        </w:rPr>
        <w:t xml:space="preserve"> that there is no recommendation </w:t>
      </w:r>
      <w:r w:rsidR="00795F72">
        <w:rPr>
          <w:rFonts w:ascii="Courier New" w:hAnsi="Courier New"/>
          <w:b/>
        </w:rPr>
        <w:t xml:space="preserve">from the Committee </w:t>
      </w:r>
      <w:r>
        <w:rPr>
          <w:rFonts w:ascii="Courier New" w:hAnsi="Courier New"/>
          <w:b/>
        </w:rPr>
        <w:t xml:space="preserve">tonight.  </w:t>
      </w:r>
      <w:r w:rsidR="00C532C1">
        <w:rPr>
          <w:rFonts w:ascii="Courier New" w:hAnsi="Courier New"/>
          <w:b/>
        </w:rPr>
        <w:t>As a result, the item on the agenda for Board Meeting</w:t>
      </w:r>
      <w:r w:rsidR="00512CB0">
        <w:rPr>
          <w:rFonts w:ascii="Courier New" w:hAnsi="Courier New"/>
          <w:b/>
        </w:rPr>
        <w:t>,</w:t>
      </w:r>
      <w:r w:rsidR="00C532C1">
        <w:rPr>
          <w:rFonts w:ascii="Courier New" w:hAnsi="Courier New"/>
          <w:b/>
        </w:rPr>
        <w:t xml:space="preserve"> </w:t>
      </w:r>
      <w:r w:rsidR="00512CB0">
        <w:rPr>
          <w:rFonts w:ascii="Courier New" w:hAnsi="Courier New"/>
          <w:b/>
        </w:rPr>
        <w:t>Wednesday, August 1, 2018</w:t>
      </w:r>
      <w:r w:rsidR="00C532C1">
        <w:rPr>
          <w:rFonts w:ascii="Courier New" w:hAnsi="Courier New"/>
          <w:b/>
        </w:rPr>
        <w:t>, the issue will be moot.</w:t>
      </w:r>
      <w:r w:rsidR="00512CB0">
        <w:rPr>
          <w:rFonts w:ascii="Courier New" w:hAnsi="Courier New"/>
          <w:b/>
        </w:rPr>
        <w:t xml:space="preserve">  The attorney explained that the results of the vote from the Committee meant that there was no recommendation from the Committee for the Regular Meeting.</w:t>
      </w:r>
    </w:p>
    <w:p w:rsidR="00C0110E" w:rsidRDefault="00C0110E" w:rsidP="00BB5311">
      <w:pPr>
        <w:rPr>
          <w:rFonts w:ascii="Courier New" w:hAnsi="Courier New"/>
          <w:b/>
        </w:rPr>
      </w:pPr>
      <w:r>
        <w:rPr>
          <w:rFonts w:ascii="Courier New" w:hAnsi="Courier New"/>
          <w:b/>
        </w:rPr>
        <w:t xml:space="preserve"> </w:t>
      </w:r>
    </w:p>
    <w:p w:rsidR="00BB5311" w:rsidRDefault="00BB5311" w:rsidP="00845642">
      <w:pPr>
        <w:ind w:firstLine="720"/>
        <w:rPr>
          <w:rFonts w:ascii="Courier New" w:hAnsi="Courier New"/>
          <w:b/>
        </w:rPr>
      </w:pPr>
      <w:r>
        <w:rPr>
          <w:rFonts w:ascii="Courier New" w:hAnsi="Courier New"/>
          <w:b/>
        </w:rPr>
        <w:t>Commissioner Russell Loupe moved to adjourn and was seconded by Commissioner Jeffery Henry.</w:t>
      </w:r>
    </w:p>
    <w:p w:rsidR="00BB5311" w:rsidRDefault="00BB5311" w:rsidP="00BB5311">
      <w:pPr>
        <w:rPr>
          <w:rFonts w:ascii="Courier New" w:hAnsi="Courier New"/>
          <w:b/>
        </w:rPr>
      </w:pPr>
    </w:p>
    <w:p w:rsidR="00BB5311" w:rsidRDefault="00BB5311" w:rsidP="00BB5311">
      <w:pPr>
        <w:rPr>
          <w:rFonts w:ascii="Courier New" w:hAnsi="Courier New"/>
          <w:b/>
        </w:rPr>
      </w:pPr>
    </w:p>
    <w:p w:rsidR="00BB5311" w:rsidRPr="00597876" w:rsidRDefault="00BB5311" w:rsidP="00BB5311">
      <w:pPr>
        <w:rPr>
          <w:rFonts w:ascii="Courier New" w:hAnsi="Courier New"/>
          <w:b/>
        </w:rPr>
      </w:pPr>
    </w:p>
    <w:p w:rsidR="00BB5311" w:rsidRDefault="00BB5311" w:rsidP="00BB5311">
      <w:pPr>
        <w:rPr>
          <w:rFonts w:ascii="Courier New" w:hAnsi="Courier New"/>
          <w:b/>
        </w:rPr>
      </w:pPr>
    </w:p>
    <w:p w:rsidR="00BB5311" w:rsidRDefault="00BB5311" w:rsidP="00BB5311">
      <w:pPr>
        <w:rPr>
          <w:rFonts w:ascii="Courier New" w:hAnsi="Courier New"/>
          <w:b/>
        </w:rPr>
      </w:pPr>
    </w:p>
    <w:p w:rsidR="00BB5311" w:rsidRDefault="00BB5311" w:rsidP="00BB5311">
      <w:pPr>
        <w:rPr>
          <w:rFonts w:ascii="Courier New" w:hAnsi="Courier New"/>
          <w:b/>
        </w:rPr>
      </w:pPr>
    </w:p>
    <w:p w:rsidR="00BB5311" w:rsidRDefault="00C42F22" w:rsidP="00BB5311">
      <w:pPr>
        <w:rPr>
          <w:rFonts w:ascii="Courier New" w:hAnsi="Courier New"/>
          <w:b/>
        </w:rPr>
      </w:pPr>
      <w:r>
        <w:rPr>
          <w:rFonts w:ascii="Courier New" w:hAnsi="Courier New"/>
          <w:b/>
          <w:noProof/>
        </w:rPr>
        <w:pict>
          <v:line id="_x0000_s1026" style="position:absolute;z-index:251660288" from="238.65pt,8.95pt" to="460.65pt,8.95pt"/>
        </w:pict>
      </w:r>
      <w:r w:rsidR="00BB5311">
        <w:rPr>
          <w:rFonts w:ascii="Courier New" w:hAnsi="Courier New"/>
          <w:b/>
        </w:rPr>
        <w:t xml:space="preserve">                                     </w:t>
      </w:r>
    </w:p>
    <w:p w:rsidR="00BB5311" w:rsidRDefault="00BB5311" w:rsidP="00BB5311">
      <w:pPr>
        <w:rPr>
          <w:rFonts w:ascii="Courier New" w:hAnsi="Courier New"/>
          <w:b/>
        </w:rPr>
      </w:pPr>
      <w:r>
        <w:rPr>
          <w:rFonts w:ascii="Courier New" w:hAnsi="Courier New"/>
          <w:b/>
        </w:rPr>
        <w:t xml:space="preserve">                                  President</w:t>
      </w:r>
    </w:p>
    <w:p w:rsidR="00BB5311" w:rsidRDefault="00BB5311" w:rsidP="00BB5311">
      <w:pPr>
        <w:rPr>
          <w:rFonts w:ascii="Courier New" w:hAnsi="Courier New"/>
          <w:b/>
        </w:rPr>
      </w:pPr>
    </w:p>
    <w:p w:rsidR="00BB5311" w:rsidRDefault="00BB5311" w:rsidP="00BB5311">
      <w:pPr>
        <w:rPr>
          <w:rFonts w:ascii="Courier New" w:hAnsi="Courier New"/>
          <w:b/>
        </w:rPr>
      </w:pPr>
      <w:r>
        <w:rPr>
          <w:rFonts w:ascii="Courier New" w:hAnsi="Courier New"/>
          <w:b/>
        </w:rPr>
        <w:t>aj</w:t>
      </w:r>
    </w:p>
    <w:p w:rsidR="00BB5311" w:rsidRDefault="00BB5311" w:rsidP="00BB5311">
      <w:pPr>
        <w:rPr>
          <w:rFonts w:ascii="Courier New" w:hAnsi="Courier New"/>
          <w:b/>
        </w:rPr>
      </w:pPr>
    </w:p>
    <w:p w:rsidR="00BB5311" w:rsidRDefault="00BB5311" w:rsidP="00BB5311"/>
    <w:p w:rsidR="001F340A" w:rsidRDefault="001F340A"/>
    <w:sectPr w:rsidR="001F340A" w:rsidSect="0078700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311"/>
    <w:rsid w:val="001777DB"/>
    <w:rsid w:val="001F340A"/>
    <w:rsid w:val="0043559C"/>
    <w:rsid w:val="00512CB0"/>
    <w:rsid w:val="006761BD"/>
    <w:rsid w:val="00795F72"/>
    <w:rsid w:val="00845642"/>
    <w:rsid w:val="00BA64A7"/>
    <w:rsid w:val="00BB5311"/>
    <w:rsid w:val="00C0110E"/>
    <w:rsid w:val="00C42F22"/>
    <w:rsid w:val="00C532C1"/>
    <w:rsid w:val="00D72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6</cp:revision>
  <cp:lastPrinted>2018-08-07T14:50:00Z</cp:lastPrinted>
  <dcterms:created xsi:type="dcterms:W3CDTF">2018-08-07T12:23:00Z</dcterms:created>
  <dcterms:modified xsi:type="dcterms:W3CDTF">2018-08-07T19:05:00Z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